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MxMjSzNDMxszAxMTVT0lEKTi0uzszPAykwqQUAYk9SQSwAAAA="/>
    <w:docVar w:name="NE.Ref{ED1BAB65-BF49-491D-B3B9-04BB3C2AA18A}" w:val=" ADDIN NE.Ref.{ED1BAB65-BF49-491D-B3B9-04BB3C2AA18A} ADDIN NE.Ref.{ED1BAB65-BF49-491D-B3B9-04BB3C2AA18A}&lt;Citation&gt;&lt;Group&gt;&lt;References&gt;&lt;Item&gt;&lt;ID&gt;789&lt;/ID&gt;&lt;UID&gt;{47EB12CE-39E9-4742-BCDC-7C0202A55363}&lt;/UID&gt;&lt;Title&gt;Cellular Electron Cryotomography: Toward Structural Biology In Situ&lt;/Title&gt;&lt;Template&gt;Journal Article&lt;/Template&gt;&lt;Star&gt;0&lt;/Star&gt;&lt;Tag&gt;0&lt;/Tag&gt;&lt;Author&gt;Oikonomou, C M; Jensen, G J&lt;/Author&gt;&lt;Year&gt;2017&lt;/Year&gt;&lt;Details&gt;&lt;_accession_num&gt;28426242&lt;/_accession_num&gt;&lt;_author_adr&gt;Division of Biology and Biological Engineering, California Institute of Technology, Pasadena, California 91125; email: coiko@caltech.edu , jensen@caltech.edu.; Division of Biology and Biological Engineering, California Institute of Technology, Pasadena, California 91125; email: coiko@caltech.edu , jensen@caltech.edu.; Howard Hughes Medical Institute, Pasadena, California 91125.&lt;/_author_adr&gt;&lt;_date_display&gt;2017 Jun 20&lt;/_date_display&gt;&lt;_date&gt;2017-06-20&lt;/_date&gt;&lt;_doi&gt;10.1146/annurev-biochem-061516-044741&lt;/_doi&gt;&lt;_isbn&gt;1545-4509 (Electronic); 0066-4154 (Linking)&lt;/_isbn&gt;&lt;_journal&gt;Annu Rev Biochem&lt;/_journal&gt;&lt;_keywords&gt;*CLEM; *cilia; *cryo-electron microscopy; *cryo-electron tomography; *electron cryotomography; *flagella; *hybrid methods; *nuclear pore complex; *type IV pili; *type VI secretion&lt;/_keywords&gt;&lt;_language&gt;eng&lt;/_language&gt;&lt;_pages&gt;873-896&lt;/_pages&gt;&lt;_subject_headings&gt;Archaea/metabolism/ultrastructure; Bacteria/metabolism/ultrastructure; Bacterial Secretion Systems/metabolism/ultrastructure; Cryoelectron Microscopy/history/instrumentation/*methods; Electron Microscope Tomography/history/instrumentation/*methods; Fimbriae, Bacterial/metabolism/*ultrastructure; Flagella/metabolism/ultrastructure; History, 20th Century; History, 21st Century; Models, Molecular; Nuclear Pore/*chemistry/metabolism/ultrastructure; Optical Imaging/history/instrumentation/*methods; Prokaryotic Cells/metabolism/*ultrastructure; Protein Domains; Protein Structure, Secondary&lt;/_subject_headings&gt;&lt;_tertiary_title&gt;Annual review of biochemistry&lt;/_tertiary_title&gt;&lt;_type_work&gt;Historical Article; Journal Article; Review; Research Support, N.I.H., Extramural; Research Support, Non-U.S. Gov&amp;apos;t&lt;/_type_work&gt;&lt;_url&gt;http://www.ncbi.nlm.nih.gov/entrez/query.fcgi?cmd=Retrieve&amp;amp;db=pubmed&amp;amp;dopt=Abstract&amp;amp;list_uids=28426242&amp;amp;query_hl=1&lt;/_url&gt;&lt;_volume&gt;86&lt;/_volume&gt;&lt;_created&gt;63994540&lt;/_created&gt;&lt;_modified&gt;63994540&lt;/_modified&gt;&lt;_db_updated&gt;PubMed&lt;/_db_updated&gt;&lt;_impact_factor&gt;  25.787&lt;/_impact_factor&gt;&lt;_collection_scope&gt;SCI;SCIE&lt;/_collection_scope&gt;&lt;/Details&gt;&lt;Extra&gt;&lt;DBUID&gt;{F5210358-EDCB-4F7F-8A83-0B2CCB0296D5}&lt;/DBUID&gt;&lt;/Extra&gt;&lt;/Item&gt;&lt;/References&gt;&lt;/Group&gt;&lt;Group&gt;&lt;References&gt;&lt;Item&gt;&lt;ID&gt;364&lt;/ID&gt;&lt;UID&gt;{40DE21B9-85DB-4A81-A1C4-0E904389109A}&lt;/UID&gt;&lt;Title&gt;A primer to single-particle cryo-electron microscopy&lt;/Title&gt;&lt;Template&gt;Journal Article&lt;/Template&gt;&lt;Star&gt;0&lt;/Star&gt;&lt;Tag&gt;0&lt;/Tag&gt;&lt;Author&gt;Cheng, Y; Grigorieff, N; Penczek, P A; Walz, T&lt;/Author&gt;&lt;Year&gt;2015&lt;/Year&gt;&lt;Details&gt;&lt;_accessed&gt;62238930&lt;/_accessed&gt;&lt;_accession_num&gt;25910204&lt;/_accession_num&gt;&lt;_author_adr&gt;Department of Biochemistry and Biophysics, University of California, San Francisco, CA 94158, USA.; Janelia Research Campus, 19700 Helix Drive, Ashburn, VA 20147, USA.; Department of Biochemistry and Molecular Biology, The University of Texas-Houston Medical School, 6431 Fannin Street, MSB 6.220, Houston, TX 77030, USA.; Department of Cell Biology and Howard Hughes Medical Institute, Harvard Medical School, 240 Longwood Avenue, Boston, MA 02115, USA. Electronic address: twalz@hms.harvard.edu.&lt;/_author_adr&gt;&lt;_collection_scope&gt;SCI;SCIE;&lt;/_collection_scope&gt;&lt;_created&gt;60827987&lt;/_created&gt;&lt;_date&gt;2015-04-23&lt;/_date&gt;&lt;_date_display&gt;2015 Apr 23&lt;/_date_display&gt;&lt;_db_updated&gt;PubMed&lt;/_db_updated&gt;&lt;_doi&gt;10.1016/j.cell.2015.03.050&lt;/_doi&gt;&lt;_impact_factor&gt;  38.637&lt;/_impact_factor&gt;&lt;_issue&gt;3&lt;/_issue&gt;&lt;_journal&gt;Cell&lt;/_journal&gt;&lt;_keywords&gt;Algorithms; Cryoelectron Microscopy/instrumentation/*methods; Image Processing, Computer-Assisted; Models, Molecular; *Molecular Conformation; Protein Conformation; Proteins/chemistry/isolation &amp;amp; purification/*ultrastructure&lt;/_keywords&gt;&lt;_language&gt;eng&lt;/_language&gt;&lt;_modified&gt;63754310&lt;/_modified&gt;&lt;_ori_publication&gt;Copyright (c) 2015 Elsevier Inc. All rights reserved.&lt;/_ori_publication&gt;&lt;_pages&gt;438-49&lt;/_pages&gt;&lt;_type_work&gt;Journal Article; Research Support, N.I.H., Extramural; Research Support, Non-U.S. Gov&amp;apos;t; Review&lt;/_type_work&gt;&lt;_url&gt;http://www.ncbi.nlm.nih.gov/entrez/query.fcgi?cmd=Retrieve&amp;amp;db=pubmed&amp;amp;dopt=Abstract&amp;amp;list_uids=25910204&amp;amp;query_hl=1&lt;/_url&gt;&lt;_volume&gt;161&lt;/_volume&gt;&lt;/Details&gt;&lt;Extra&gt;&lt;DBUID&gt;{F5210358-EDCB-4F7F-8A83-0B2CCB0296D5}&lt;/DBUID&gt;&lt;/Extra&gt;&lt;/Item&gt;&lt;/References&gt;&lt;/Group&gt;&lt;/Citation&gt;_x000a_"/>
    <w:docVar w:name="NE.Ref{FC481004-0EBF-4F3B-BEA4-4C3D4B9F6F5D}" w:val=" ADDIN NE.Ref.{FC481004-0EBF-4F3B-BEA4-4C3D4B9F6F5D} ADDIN NE.Ref.{FC481004-0EBF-4F3B-BEA4-4C3D4B9F6F5D}&lt;Citation&gt;&lt;Group&gt;&lt;References&gt;&lt;Item&gt;&lt;ID&gt;790&lt;/ID&gt;&lt;UID&gt;{FB2B9BB1-F6B7-4F67-8DDD-D085C0957B0D}&lt;/UID&gt;&lt;Title&gt;Cryo-electron tomography: observing the cell at the atomic level&lt;/Title&gt;&lt;Template&gt;Journal Article&lt;/Template&gt;&lt;Star&gt;0&lt;/Star&gt;&lt;Tag&gt;0&lt;/Tag&gt;&lt;Author&gt;Li, Xueming&lt;/Author&gt;&lt;Year&gt;2021&lt;/Year&gt;&lt;Details&gt;&lt;_created&gt;63994542&lt;/_created&gt;&lt;_modified&gt;63994542&lt;/_modified&gt;&lt;_url&gt;http://pku.summon.serialssolutions.com/2.0.0/link/0/eLvHCXMwtV1Lb9NAEF7RIiQuFW9SHjIXOFQuice7tpGQqKpECIWAwJEQl9V6HxKCOlWaHPrvmdldxyTlUA5cHGulZOT5JjPfrufBGGTHw3THJwhkpsaVVonGDKuCVw1GdnwIUbnK5Jr2jd8_ltPP2WTMP_SzMPu1_wo8riH0VEj7D-BvfhQX8B5NAK9oBHi9lhmcLi8XaTfrBonmWWxR7dtHNHQk29VL0RF-LG3EDypWPvpFGUV_0teZbwMax05vnRhkoz4_79hGL5eXlITJ_-4G-xfN3qfloZ9SDI956FN1xfOGPusXyAconZWEjnD7m0IfZ7p367NPcjKfTmU9_la_pAbnZ-aHXr21bTr_usduUrykURRfZnUXUgHQs8SKJ5Tz-qqULVaxG1t3dgyeOdR32EGk_MlJAOcuu2Hbe-xWGAJ6eZ-924Io6SF6k2wAShCUhABK1MrfB4ASD9ADNp-M69P3aZxrkWoqPE5z14yooJfYsyiE41ybBlRZZZoLbTlw4URTOmdMUWjkYwrAgYGqVE3JeQYP2X67aO1jlrghxgfkwKKAJrfKNfQnc1BkLtMGN9MDdtTpRZ6H9iXSpx1AKYMWJWpRei1KGLBXpDpJwK6WSqtYooGyqEuYPEEyRyVnw2rAXnTaleiPSAGqtYv1hcx4hgx8VIAYsEdB7RvJAOjuAYrDa3z7Cbvd2-5Ttr9aru0ztnf-c_3c28ZvBddZ-w&lt;/_url&gt;&lt;_place_published&gt;United States&lt;/_place_published&gt;&lt;_journal&gt;Nature methods&lt;/_journal&gt;&lt;_volume&gt;18&lt;/_volume&gt;&lt;_issue&gt;5&lt;/_issue&gt;&lt;_number&gt;1&lt;/_number&gt;&lt;_pages&gt;440-441&lt;/_pages&gt;&lt;_doi&gt;10.1038/s41592-021-01133-3&lt;/_doi&gt;&lt;_date_display&gt;2021&lt;/_date_display&gt;&lt;_date&gt;63640800&lt;/_date&gt;&lt;_isbn&gt;1548-7091&lt;/_isbn&gt;&lt;_ori_publication&gt;Nature Publishing Group&lt;/_ori_publication&gt;&lt;_keywords&gt;Biological research; Biology, Experimental; Cryoelectron microscopy; Methods; Molecular biology; Research; Tomography&lt;/_keywords&gt;&lt;_accessed&gt;63994542&lt;/_accessed&gt;&lt;_db_updated&gt;PKU Search&lt;/_db_updated&gt;&lt;_impact_factor&gt;  30.822&lt;/_impact_factor&gt;&lt;_collection_scope&gt;SCI;SCIE&lt;/_collection_scope&gt;&lt;/Details&gt;&lt;Extra&gt;&lt;DBUID&gt;{F5210358-EDCB-4F7F-8A83-0B2CCB0296D5}&lt;/DBUID&gt;&lt;/Extra&gt;&lt;/Item&gt;&lt;/References&gt;&lt;/Group&gt;&lt;Group&gt;&lt;References&gt;&lt;Item&gt;&lt;ID&gt;761&lt;/ID&gt;&lt;UID&gt;{ADCC4CC6-82DF-46B2-8FB6-684D4A0E963F}&lt;/UID&gt;&lt;Title&gt;The promise and the challenges of cryo‐electron tomography&lt;/Title&gt;&lt;Template&gt;Journal Article&lt;/Template&gt;&lt;Star&gt;0&lt;/Star&gt;&lt;Tag&gt;0&lt;/Tag&gt;&lt;Author&gt;Turk, Martin; Baumeister, Wolfgang&lt;/Author&gt;&lt;Year&gt;2020&lt;/Year&gt;&lt;Details&gt;&lt;_accessed&gt;63994544&lt;/_accessed&gt;&lt;_collection_scope&gt;SCI;SCIE&lt;/_collection_scope&gt;&lt;_created&gt;63754328&lt;/_created&gt;&lt;_date&gt;63113760&lt;/_date&gt;&lt;_date_display&gt;2020&lt;/_date_display&gt;&lt;_db_updated&gt;PKU Search&lt;/_db_updated&gt;&lt;_doi&gt;10.1002/1873-3468.13948&lt;/_doi&gt;&lt;_impact_factor&gt;   3.057&lt;/_impact_factor&gt;&lt;_isbn&gt;0014-5793&lt;/_isbn&gt;&lt;_issue&gt;20&lt;/_issue&gt;&lt;_journal&gt;FEBS letters&lt;/_journal&gt;&lt;_keywords&gt;cellular structural biology; image processing workflow; sample preparation workflows; correlative light‐electron microscopy; structural biology in situ; cryo‐electron tomography; Index Medicus&lt;/_keywords&gt;&lt;_modified&gt;63994544&lt;/_modified&gt;&lt;_number&gt;1&lt;/_number&gt;&lt;_pages&gt;3243-3261&lt;/_pages&gt;&lt;_url&gt;http://pku.summon.serialssolutions.com/2.0.0/link/0/eLvHCXMwpV27TsMwFLWgCMHCowVRHpVZ2NImTuw4EktbNUIIRAeYLcexF0RStXToxifwjXwJ105S8ZgQmxMpjn11bZ97bZ-DUEj6vvdjTiAm85Vk2vKlBYlMeMZk7sMLCLnBQ9xt6Xt-NyXphN7Wsqf2akxFF7HOv9mB4qZvO95ltqi3-ckg4HHohRHjfUA0Ed9EW0EQc8ulT6LpemaG1ayCw0HkUfhtQ_Xzu4JvePMranXLTrr_7xYeoL0aceJh5SKHaEMXbdQZFhBtv6zwFXZnQF1yvY22R01pZ9wowXXQNfgShobCs8ayyDGARqwaFZYFLg1W81X58fbeiOpgqLvmwj5CT-nkcXzj1aoL3iyIAu4xQ5kEHGTFO7lhCgKiMI-oTToqpVgWG4AEioS5MlQCWuBUcZJrFhnpJ9KX4TFqFWWhTxA2fuYbo8IwZyrSislEUq2ohSQxJZnuosvGygK6YLcqZKHL5UIA6ODccvvxLho4o4pZxb4hKp5lIqxBhTWocAYV6WREXOn0z1-coV1iw2h3Ru8ctV7nS32BNmfPyx4g7odxz7nRJ_pFyHE&lt;/_url&gt;&lt;_volume&gt;594&lt;/_volume&gt;&lt;/Details&gt;&lt;Extra&gt;&lt;DBUID&gt;{F5210358-EDCB-4F7F-8A83-0B2CCB0296D5}&lt;/DBUID&gt;&lt;/Extra&gt;&lt;/Item&gt;&lt;/References&gt;&lt;/Group&gt;&lt;/Citation&gt;_x000a_"/>
  </w:docVars>
  <w:rsids>
    <w:rsidRoot w:val="00D52274"/>
    <w:rsid w:val="0000222C"/>
    <w:rsid w:val="000122E1"/>
    <w:rsid w:val="00024685"/>
    <w:rsid w:val="0002596E"/>
    <w:rsid w:val="000659AD"/>
    <w:rsid w:val="00065F3D"/>
    <w:rsid w:val="00072085"/>
    <w:rsid w:val="00074F6D"/>
    <w:rsid w:val="00095529"/>
    <w:rsid w:val="000A64DD"/>
    <w:rsid w:val="000B106F"/>
    <w:rsid w:val="000B304B"/>
    <w:rsid w:val="000D3250"/>
    <w:rsid w:val="000D5103"/>
    <w:rsid w:val="000F1A28"/>
    <w:rsid w:val="0014003F"/>
    <w:rsid w:val="001460CD"/>
    <w:rsid w:val="001A4776"/>
    <w:rsid w:val="001A71B4"/>
    <w:rsid w:val="001B1C59"/>
    <w:rsid w:val="001D3ABE"/>
    <w:rsid w:val="001D4A0E"/>
    <w:rsid w:val="001E0EBF"/>
    <w:rsid w:val="001E779C"/>
    <w:rsid w:val="001F733A"/>
    <w:rsid w:val="002057D0"/>
    <w:rsid w:val="0020775F"/>
    <w:rsid w:val="00225D2B"/>
    <w:rsid w:val="002364BB"/>
    <w:rsid w:val="0026517F"/>
    <w:rsid w:val="002654CD"/>
    <w:rsid w:val="002A61FE"/>
    <w:rsid w:val="002B6147"/>
    <w:rsid w:val="002B6EF3"/>
    <w:rsid w:val="002D22B5"/>
    <w:rsid w:val="002E0AC6"/>
    <w:rsid w:val="00302587"/>
    <w:rsid w:val="003061A6"/>
    <w:rsid w:val="00311FC5"/>
    <w:rsid w:val="003176C5"/>
    <w:rsid w:val="00352B0B"/>
    <w:rsid w:val="003833DE"/>
    <w:rsid w:val="003A2046"/>
    <w:rsid w:val="003A58C3"/>
    <w:rsid w:val="003B075F"/>
    <w:rsid w:val="003B0AB9"/>
    <w:rsid w:val="003B0DE9"/>
    <w:rsid w:val="003B3FF6"/>
    <w:rsid w:val="003C126C"/>
    <w:rsid w:val="003D358C"/>
    <w:rsid w:val="003D6126"/>
    <w:rsid w:val="003F3BA7"/>
    <w:rsid w:val="004132DB"/>
    <w:rsid w:val="004136AE"/>
    <w:rsid w:val="0043377D"/>
    <w:rsid w:val="00447916"/>
    <w:rsid w:val="004562DF"/>
    <w:rsid w:val="00480601"/>
    <w:rsid w:val="00481E68"/>
    <w:rsid w:val="004B72B1"/>
    <w:rsid w:val="004C09CD"/>
    <w:rsid w:val="004C7848"/>
    <w:rsid w:val="004E45ED"/>
    <w:rsid w:val="004F2910"/>
    <w:rsid w:val="004F3D24"/>
    <w:rsid w:val="00511AA5"/>
    <w:rsid w:val="00523178"/>
    <w:rsid w:val="005350FB"/>
    <w:rsid w:val="00535CE6"/>
    <w:rsid w:val="00543E99"/>
    <w:rsid w:val="00553C5B"/>
    <w:rsid w:val="00554AE9"/>
    <w:rsid w:val="005710D3"/>
    <w:rsid w:val="00575A6B"/>
    <w:rsid w:val="00576671"/>
    <w:rsid w:val="005830F3"/>
    <w:rsid w:val="005A48D2"/>
    <w:rsid w:val="005C417C"/>
    <w:rsid w:val="005C549B"/>
    <w:rsid w:val="005C73E7"/>
    <w:rsid w:val="005D1ABC"/>
    <w:rsid w:val="005D68C2"/>
    <w:rsid w:val="00600028"/>
    <w:rsid w:val="00607FB7"/>
    <w:rsid w:val="006129E9"/>
    <w:rsid w:val="00625E57"/>
    <w:rsid w:val="00641C18"/>
    <w:rsid w:val="00650F2A"/>
    <w:rsid w:val="00653ECF"/>
    <w:rsid w:val="00670946"/>
    <w:rsid w:val="00676554"/>
    <w:rsid w:val="00683771"/>
    <w:rsid w:val="00690221"/>
    <w:rsid w:val="006B02D4"/>
    <w:rsid w:val="006B501A"/>
    <w:rsid w:val="006D4A21"/>
    <w:rsid w:val="006E1830"/>
    <w:rsid w:val="006E5574"/>
    <w:rsid w:val="006F09BE"/>
    <w:rsid w:val="006F4BC0"/>
    <w:rsid w:val="007061CF"/>
    <w:rsid w:val="007213E2"/>
    <w:rsid w:val="00760FCE"/>
    <w:rsid w:val="0077506A"/>
    <w:rsid w:val="007820D6"/>
    <w:rsid w:val="007D0CF3"/>
    <w:rsid w:val="007D5085"/>
    <w:rsid w:val="007D6CA5"/>
    <w:rsid w:val="00804B7B"/>
    <w:rsid w:val="00822727"/>
    <w:rsid w:val="0085396A"/>
    <w:rsid w:val="008546EC"/>
    <w:rsid w:val="008818FF"/>
    <w:rsid w:val="008829A6"/>
    <w:rsid w:val="008A4772"/>
    <w:rsid w:val="008B1B84"/>
    <w:rsid w:val="008C084D"/>
    <w:rsid w:val="008E2771"/>
    <w:rsid w:val="008E29EA"/>
    <w:rsid w:val="00901DD2"/>
    <w:rsid w:val="00903CA1"/>
    <w:rsid w:val="00993D60"/>
    <w:rsid w:val="009A5070"/>
    <w:rsid w:val="00A0228C"/>
    <w:rsid w:val="00A055E6"/>
    <w:rsid w:val="00A101B7"/>
    <w:rsid w:val="00A446BC"/>
    <w:rsid w:val="00A71186"/>
    <w:rsid w:val="00AA0705"/>
    <w:rsid w:val="00AB326E"/>
    <w:rsid w:val="00AC0721"/>
    <w:rsid w:val="00AE33C0"/>
    <w:rsid w:val="00AE4B10"/>
    <w:rsid w:val="00B17CA4"/>
    <w:rsid w:val="00B87227"/>
    <w:rsid w:val="00BA2D38"/>
    <w:rsid w:val="00BB1A53"/>
    <w:rsid w:val="00BD37E9"/>
    <w:rsid w:val="00BE5F4E"/>
    <w:rsid w:val="00BF1D5B"/>
    <w:rsid w:val="00BF4B37"/>
    <w:rsid w:val="00C21E2A"/>
    <w:rsid w:val="00C524A3"/>
    <w:rsid w:val="00C54590"/>
    <w:rsid w:val="00C605F9"/>
    <w:rsid w:val="00C612EB"/>
    <w:rsid w:val="00C70911"/>
    <w:rsid w:val="00C71ADF"/>
    <w:rsid w:val="00C75869"/>
    <w:rsid w:val="00C774F7"/>
    <w:rsid w:val="00C83447"/>
    <w:rsid w:val="00CA0509"/>
    <w:rsid w:val="00CC4495"/>
    <w:rsid w:val="00CD3610"/>
    <w:rsid w:val="00CD51EC"/>
    <w:rsid w:val="00CD5D04"/>
    <w:rsid w:val="00CE2BC0"/>
    <w:rsid w:val="00CF11EE"/>
    <w:rsid w:val="00D11B80"/>
    <w:rsid w:val="00D12A77"/>
    <w:rsid w:val="00D2118F"/>
    <w:rsid w:val="00D23A44"/>
    <w:rsid w:val="00D52186"/>
    <w:rsid w:val="00D52274"/>
    <w:rsid w:val="00D75FDC"/>
    <w:rsid w:val="00D91505"/>
    <w:rsid w:val="00DA09DD"/>
    <w:rsid w:val="00DA22FE"/>
    <w:rsid w:val="00DA52EA"/>
    <w:rsid w:val="00DB1717"/>
    <w:rsid w:val="00DB660A"/>
    <w:rsid w:val="00DC3749"/>
    <w:rsid w:val="00DE1FA3"/>
    <w:rsid w:val="00DE2714"/>
    <w:rsid w:val="00DE7BC2"/>
    <w:rsid w:val="00DF0C65"/>
    <w:rsid w:val="00DF4306"/>
    <w:rsid w:val="00E15B1A"/>
    <w:rsid w:val="00E21BBD"/>
    <w:rsid w:val="00E73F20"/>
    <w:rsid w:val="00E922F7"/>
    <w:rsid w:val="00E95199"/>
    <w:rsid w:val="00E9654F"/>
    <w:rsid w:val="00EB62FF"/>
    <w:rsid w:val="00ED7BE3"/>
    <w:rsid w:val="00EF6133"/>
    <w:rsid w:val="00F01612"/>
    <w:rsid w:val="00F461C9"/>
    <w:rsid w:val="00F615E3"/>
    <w:rsid w:val="00F719DF"/>
    <w:rsid w:val="00F85D61"/>
    <w:rsid w:val="00F87E5B"/>
    <w:rsid w:val="00F924B5"/>
    <w:rsid w:val="00FA281A"/>
    <w:rsid w:val="00FC09B6"/>
    <w:rsid w:val="00FC2C54"/>
    <w:rsid w:val="00FC3486"/>
    <w:rsid w:val="00FC767D"/>
    <w:rsid w:val="0DEF2EF8"/>
    <w:rsid w:val="106D44D0"/>
    <w:rsid w:val="14924CBC"/>
    <w:rsid w:val="289518D7"/>
    <w:rsid w:val="2C6A6D8A"/>
    <w:rsid w:val="3ADA447A"/>
    <w:rsid w:val="3CB728D1"/>
    <w:rsid w:val="3CDD2729"/>
    <w:rsid w:val="40BE6A57"/>
    <w:rsid w:val="49BB1146"/>
    <w:rsid w:val="4E6B0BB4"/>
    <w:rsid w:val="51846196"/>
    <w:rsid w:val="57BA3821"/>
    <w:rsid w:val="5B9F3E43"/>
    <w:rsid w:val="64AC340C"/>
    <w:rsid w:val="66A70553"/>
    <w:rsid w:val="693F5710"/>
    <w:rsid w:val="6E952B33"/>
    <w:rsid w:val="74B3681A"/>
    <w:rsid w:val="79E96B4D"/>
    <w:rsid w:val="7BB83FB1"/>
    <w:rsid w:val="7DCE6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BCA82-04F6-4508-AE1F-38001F538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428</Words>
  <Characters>2443</Characters>
  <Lines>20</Lines>
  <Paragraphs>5</Paragraphs>
  <TotalTime>17</TotalTime>
  <ScaleCrop>false</ScaleCrop>
  <LinksUpToDate>false</LinksUpToDate>
  <CharactersWithSpaces>2866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2022-09-09T09:06:00Z</dcterms:created>
  <dc:creator>li xm</dc:creator>
  <dc:description>NE.Bib</dc:description>
  <cp:lastModifiedBy>USER</cp:lastModifiedBy>
  <cp:lastPrinted>2022-09-09T08:55:00Z</cp:lastPrinted>
  <dcterms:modified xsi:type="dcterms:W3CDTF">2022-09-14T00:15:43Z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